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Jou Hand Vas</w:t>
      </w:r>
    </w:p>
    <w:p>
      <w:pPr>
        <w:jc w:val="center"/>
      </w:pPr>
      <w:r>
        <w:rPr>
          <w:i/>
          <w:iCs/>
          <w:color w:val="666666"/>
        </w:rPr>
        <w:t xml:space="preserve">Holding Your Hand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 Hand Vas (Afrikaans)</dc:title>
  <dc:creator>Johannesburg Bible Study Church</dc:creator>
  <dc:description>Afrikaans song about walking with God and holding His hand.</dc:description>
  <cp:lastModifiedBy>Un-named</cp:lastModifiedBy>
  <cp:revision>1</cp:revision>
  <dcterms:created xsi:type="dcterms:W3CDTF">2026-07-30T18:14:20.625Z</dcterms:created>
  <dcterms:modified xsi:type="dcterms:W3CDTF">2026-07-30T18:14:20.625Z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